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06209" w14:textId="56C7D6FA" w:rsidR="00600141" w:rsidRDefault="005B116E" w:rsidP="00600141">
      <w:pPr>
        <w:spacing w:line="240" w:lineRule="auto"/>
        <w:jc w:val="right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F2B65" wp14:editId="5BC12AE0">
                <wp:simplePos x="0" y="0"/>
                <wp:positionH relativeFrom="margin">
                  <wp:align>right</wp:align>
                </wp:positionH>
                <wp:positionV relativeFrom="paragraph">
                  <wp:posOffset>-462915</wp:posOffset>
                </wp:positionV>
                <wp:extent cx="3429000" cy="304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3E0FC9" w14:textId="518A2266" w:rsidR="005B116E" w:rsidRPr="004C6288" w:rsidRDefault="005B116E" w:rsidP="004C6288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4C6288">
                              <w:rPr>
                                <w:b/>
                                <w:bCs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F2B6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18.8pt;margin-top:-36.45pt;width:270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" fillcolor="white [3201]" stroked="f" strokeweight=".5pt">
                <v:textbox>
                  <w:txbxContent>
                    <w:p w14:paraId="103E0FC9" w14:textId="518A2266" w:rsidR="005B116E" w:rsidRPr="004C6288" w:rsidRDefault="005B116E" w:rsidP="004C6288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4C6288">
                        <w:rPr>
                          <w:b/>
                          <w:bCs/>
                        </w:rPr>
                        <w:t>ПРИЛОЖЕНИЕ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141">
        <w:rPr>
          <w:szCs w:val="28"/>
        </w:rPr>
        <w:t>Порядок заполнения по варианту расчетов 1</w:t>
      </w:r>
    </w:p>
    <w:p w14:paraId="3AD0620A" w14:textId="77777777" w:rsidR="00600141" w:rsidRDefault="00600141" w:rsidP="00600141">
      <w:pPr>
        <w:spacing w:line="240" w:lineRule="auto"/>
        <w:jc w:val="right"/>
        <w:rPr>
          <w:szCs w:val="28"/>
        </w:rPr>
      </w:pPr>
    </w:p>
    <w:p w14:paraId="3AD0620B" w14:textId="77777777" w:rsidR="00600141" w:rsidRPr="00C741F8" w:rsidRDefault="00600141" w:rsidP="004C6288">
      <w:pPr>
        <w:spacing w:line="240" w:lineRule="auto"/>
        <w:ind w:firstLine="284"/>
        <w:jc w:val="center"/>
        <w:rPr>
          <w:b/>
          <w:szCs w:val="28"/>
        </w:rPr>
      </w:pPr>
      <w:r w:rsidRPr="00C741F8">
        <w:rPr>
          <w:b/>
          <w:szCs w:val="28"/>
        </w:rPr>
        <w:t>Программа А</w:t>
      </w:r>
      <w:r>
        <w:rPr>
          <w:b/>
          <w:szCs w:val="28"/>
        </w:rPr>
        <w:t>мериканских депозитарных расписок</w:t>
      </w:r>
      <w:r w:rsidRPr="00C741F8">
        <w:rPr>
          <w:b/>
          <w:szCs w:val="28"/>
        </w:rPr>
        <w:t xml:space="preserve"> </w:t>
      </w:r>
      <w:r>
        <w:rPr>
          <w:b/>
          <w:szCs w:val="28"/>
        </w:rPr>
        <w:t>от 17.04.2006</w:t>
      </w:r>
    </w:p>
    <w:tbl>
      <w:tblPr>
        <w:tblpPr w:leftFromText="180" w:rightFromText="180" w:horzAnchor="margin" w:tblpXSpec="center" w:tblpY="1049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53"/>
        <w:gridCol w:w="6141"/>
      </w:tblGrid>
      <w:tr w:rsidR="00600141" w:rsidRPr="009B7372" w14:paraId="3AD0620D" w14:textId="77777777" w:rsidTr="008642E8">
        <w:trPr>
          <w:trHeight w:val="340"/>
        </w:trPr>
        <w:tc>
          <w:tcPr>
            <w:tcW w:w="9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AD0620C" w14:textId="77777777" w:rsidR="00600141" w:rsidRPr="00CA32AE" w:rsidRDefault="00600141" w:rsidP="008642E8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7372">
              <w:rPr>
                <w:rFonts w:ascii="Times New Roman" w:hAnsi="Times New Roman" w:cs="Times New Roman"/>
                <w:sz w:val="28"/>
                <w:szCs w:val="28"/>
              </w:rPr>
              <w:t>TRANSMITTAL</w:t>
            </w:r>
            <w:r w:rsidRPr="00CA3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B7372">
              <w:rPr>
                <w:rFonts w:ascii="Times New Roman" w:hAnsi="Times New Roman" w:cs="Times New Roman"/>
                <w:sz w:val="28"/>
                <w:szCs w:val="28"/>
              </w:rPr>
              <w:t>LETTER</w:t>
            </w:r>
            <w:r w:rsidRPr="00CA3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9B7372">
              <w:rPr>
                <w:rFonts w:ascii="Times New Roman" w:hAnsi="Times New Roman" w:cs="Times New Roman"/>
                <w:sz w:val="28"/>
                <w:szCs w:val="28"/>
              </w:rPr>
              <w:t>ADR</w:t>
            </w:r>
            <w:r w:rsidRPr="00CA3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B7372">
              <w:rPr>
                <w:rFonts w:ascii="Times New Roman" w:hAnsi="Times New Roman" w:cs="Times New Roman"/>
                <w:sz w:val="28"/>
                <w:szCs w:val="28"/>
              </w:rPr>
              <w:t>CANCELLATION</w:t>
            </w:r>
          </w:p>
        </w:tc>
      </w:tr>
      <w:tr w:rsidR="00600141" w:rsidRPr="009B7372" w14:paraId="3AD0620F" w14:textId="77777777" w:rsidTr="008642E8">
        <w:trPr>
          <w:trHeight w:val="241"/>
        </w:trPr>
        <w:tc>
          <w:tcPr>
            <w:tcW w:w="9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AD0620E" w14:textId="77777777" w:rsidR="00600141" w:rsidRPr="00CA32AE" w:rsidRDefault="00600141" w:rsidP="008642E8">
            <w:pPr>
              <w:jc w:val="center"/>
              <w:rPr>
                <w:i/>
                <w:snapToGrid w:val="0"/>
                <w:color w:val="000000"/>
                <w:szCs w:val="28"/>
              </w:rPr>
            </w:pPr>
            <w:r w:rsidRPr="009B7372">
              <w:rPr>
                <w:i/>
                <w:snapToGrid w:val="0"/>
                <w:color w:val="000000"/>
                <w:szCs w:val="28"/>
                <w:lang w:val="en-GB"/>
              </w:rPr>
              <w:t>Presenter</w:t>
            </w:r>
          </w:p>
        </w:tc>
      </w:tr>
      <w:tr w:rsidR="00600141" w:rsidRPr="009B7372" w14:paraId="3AD06214" w14:textId="77777777" w:rsidTr="008642E8">
        <w:trPr>
          <w:trHeight w:val="453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3AD06210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From:</w:t>
            </w:r>
          </w:p>
        </w:tc>
        <w:tc>
          <w:tcPr>
            <w:tcW w:w="6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D06211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>Необходимо указать:</w:t>
            </w:r>
          </w:p>
          <w:p w14:paraId="3AD06212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 xml:space="preserve"> Фамилию, Имя, </w:t>
            </w:r>
            <w:proofErr w:type="gramStart"/>
            <w:r w:rsidRPr="009B7372">
              <w:rPr>
                <w:snapToGrid w:val="0"/>
                <w:color w:val="000000"/>
                <w:szCs w:val="28"/>
              </w:rPr>
              <w:t>Отчество,  паспортные</w:t>
            </w:r>
            <w:proofErr w:type="gramEnd"/>
            <w:r w:rsidRPr="009B7372">
              <w:rPr>
                <w:snapToGrid w:val="0"/>
                <w:color w:val="000000"/>
                <w:szCs w:val="28"/>
              </w:rPr>
              <w:t xml:space="preserve"> данные, - для физического лица</w:t>
            </w:r>
          </w:p>
          <w:p w14:paraId="3AD06213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 xml:space="preserve">Полное наименование, ОГРН </w:t>
            </w:r>
            <w:r w:rsidRPr="009B7372">
              <w:rPr>
                <w:szCs w:val="28"/>
              </w:rPr>
              <w:t>или заменяющий его номер - для юридического лица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</w:p>
        </w:tc>
      </w:tr>
      <w:tr w:rsidR="00600141" w:rsidRPr="009B7372" w14:paraId="3AD0621A" w14:textId="77777777" w:rsidTr="008642E8">
        <w:trPr>
          <w:trHeight w:val="453"/>
        </w:trPr>
        <w:tc>
          <w:tcPr>
            <w:tcW w:w="2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3AD06215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Address: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AD06216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>Необходимо указать:</w:t>
            </w:r>
          </w:p>
          <w:p w14:paraId="3AD06217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>Адрес регистрации/местонахождения - для физического лица</w:t>
            </w:r>
          </w:p>
          <w:p w14:paraId="3AD06218" w14:textId="77777777" w:rsidR="00600141" w:rsidRPr="009B7372" w:rsidRDefault="00600141" w:rsidP="008642E8">
            <w:pPr>
              <w:spacing w:line="240" w:lineRule="auto"/>
              <w:rPr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 xml:space="preserve">Адрес местонахождения (в соответствии с учредительными документами)-  </w:t>
            </w:r>
            <w:r w:rsidRPr="009B7372">
              <w:rPr>
                <w:szCs w:val="28"/>
              </w:rPr>
              <w:t>для юридического лица</w:t>
            </w:r>
          </w:p>
          <w:p w14:paraId="3AD06219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>Место ведения основной деятельности - для иностранной структуры без образования юридического лица</w:t>
            </w:r>
          </w:p>
        </w:tc>
      </w:tr>
      <w:tr w:rsidR="00600141" w:rsidRPr="009B7372" w14:paraId="3AD0621E" w14:textId="77777777" w:rsidTr="008642E8">
        <w:trPr>
          <w:trHeight w:val="552"/>
        </w:trPr>
        <w:tc>
          <w:tcPr>
            <w:tcW w:w="2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3AD0621B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Contact name, Telephone No: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AD0621C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>Необходимо указать:</w:t>
            </w:r>
          </w:p>
          <w:p w14:paraId="3AD0621D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 xml:space="preserve">Имя контактного лица/Представителя, Телефон и адрес электронной почты </w:t>
            </w:r>
          </w:p>
        </w:tc>
      </w:tr>
      <w:tr w:rsidR="00600141" w:rsidRPr="009B7372" w14:paraId="3AD06221" w14:textId="77777777" w:rsidTr="008642E8">
        <w:trPr>
          <w:trHeight w:val="453"/>
        </w:trPr>
        <w:tc>
          <w:tcPr>
            <w:tcW w:w="29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AD0621F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Facsimile No: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D06220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>Заполняется при наличии</w:t>
            </w:r>
          </w:p>
        </w:tc>
      </w:tr>
      <w:tr w:rsidR="00600141" w:rsidRPr="009B7372" w14:paraId="3AD06224" w14:textId="77777777" w:rsidTr="008642E8">
        <w:trPr>
          <w:trHeight w:val="133"/>
        </w:trPr>
        <w:tc>
          <w:tcPr>
            <w:tcW w:w="2953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AD06222" w14:textId="77777777" w:rsidR="00600141" w:rsidRPr="009B7372" w:rsidRDefault="00600141" w:rsidP="008642E8">
            <w:pPr>
              <w:jc w:val="right"/>
              <w:rPr>
                <w:snapToGrid w:val="0"/>
                <w:color w:val="000000"/>
                <w:szCs w:val="28"/>
                <w:lang w:val="en-GB"/>
              </w:rPr>
            </w:pPr>
          </w:p>
        </w:tc>
        <w:tc>
          <w:tcPr>
            <w:tcW w:w="614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AD06223" w14:textId="77777777" w:rsidR="00600141" w:rsidRPr="009B7372" w:rsidRDefault="00600141" w:rsidP="008642E8">
            <w:pPr>
              <w:jc w:val="right"/>
              <w:rPr>
                <w:snapToGrid w:val="0"/>
                <w:color w:val="000000"/>
                <w:szCs w:val="28"/>
                <w:lang w:val="en-GB"/>
              </w:rPr>
            </w:pPr>
          </w:p>
        </w:tc>
      </w:tr>
      <w:tr w:rsidR="00600141" w:rsidRPr="009B7372" w14:paraId="3AD06228" w14:textId="77777777" w:rsidTr="008642E8">
        <w:trPr>
          <w:trHeight w:val="382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D06225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To:</w:t>
            </w:r>
          </w:p>
        </w:tc>
        <w:tc>
          <w:tcPr>
            <w:tcW w:w="6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D06226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The Bank of New York Mellon</w:t>
            </w:r>
          </w:p>
          <w:p w14:paraId="3AD06227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Email:</w:t>
            </w:r>
            <w:r w:rsidRPr="009B7372">
              <w:rPr>
                <w:szCs w:val="28"/>
                <w:lang w:val="en-US"/>
              </w:rPr>
              <w:t xml:space="preserve"> DRsettlements@bnymellon.com</w:t>
            </w:r>
          </w:p>
        </w:tc>
      </w:tr>
      <w:tr w:rsidR="00600141" w:rsidRPr="009B7372" w14:paraId="3AD0622C" w14:textId="77777777" w:rsidTr="008642E8">
        <w:trPr>
          <w:trHeight w:val="396"/>
        </w:trPr>
        <w:tc>
          <w:tcPr>
            <w:tcW w:w="2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D06229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Facsimile No: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D0622A" w14:textId="77777777" w:rsidR="00600141" w:rsidRPr="009B7372" w:rsidRDefault="00600141" w:rsidP="008642E8">
            <w:pPr>
              <w:spacing w:line="240" w:lineRule="auto"/>
              <w:rPr>
                <w:szCs w:val="28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fax (1 732)</w:t>
            </w:r>
            <w:r w:rsidRPr="009B7372">
              <w:rPr>
                <w:szCs w:val="28"/>
              </w:rPr>
              <w:t xml:space="preserve"> 667-9102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; tel.(</w:t>
            </w:r>
            <w:r w:rsidRPr="009B7372">
              <w:rPr>
                <w:szCs w:val="28"/>
              </w:rPr>
              <w:t xml:space="preserve">1305) 388-8001, (1 212) 815-4502, </w:t>
            </w:r>
          </w:p>
          <w:p w14:paraId="3AD0622B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zCs w:val="28"/>
              </w:rPr>
              <w:t>(1 212) 815-6933</w:t>
            </w:r>
          </w:p>
        </w:tc>
      </w:tr>
      <w:tr w:rsidR="00600141" w:rsidRPr="009B7372" w14:paraId="3AD0622F" w14:textId="77777777" w:rsidTr="008642E8">
        <w:trPr>
          <w:trHeight w:val="396"/>
        </w:trPr>
        <w:tc>
          <w:tcPr>
            <w:tcW w:w="29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D0622D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Cc: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D0622E" w14:textId="77777777" w:rsidR="00600141" w:rsidRPr="00FD1AD7" w:rsidRDefault="002D0C20" w:rsidP="008642E8">
            <w:pPr>
              <w:autoSpaceDE w:val="0"/>
              <w:autoSpaceDN w:val="0"/>
              <w:adjustRightInd w:val="0"/>
              <w:rPr>
                <w:szCs w:val="28"/>
              </w:rPr>
            </w:pPr>
            <w:hyperlink r:id="rId7" w:history="1">
              <w:r w:rsidR="00600141" w:rsidRPr="00C741F8">
                <w:rPr>
                  <w:szCs w:val="28"/>
                </w:rPr>
                <w:t>adrsettlement@raiffeisen.ru</w:t>
              </w:r>
            </w:hyperlink>
            <w:r w:rsidR="00600141" w:rsidRPr="00C741F8">
              <w:rPr>
                <w:szCs w:val="28"/>
              </w:rPr>
              <w:t>,</w:t>
            </w:r>
          </w:p>
        </w:tc>
      </w:tr>
      <w:tr w:rsidR="00600141" w:rsidRPr="009B7372" w14:paraId="3AD06232" w14:textId="77777777" w:rsidTr="008642E8">
        <w:trPr>
          <w:trHeight w:val="382"/>
        </w:trPr>
        <w:tc>
          <w:tcPr>
            <w:tcW w:w="29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06230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Facsimile No: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06231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+7 (495) 721-99-01</w:t>
            </w:r>
          </w:p>
        </w:tc>
      </w:tr>
      <w:tr w:rsidR="00600141" w:rsidRPr="009B7372" w14:paraId="3AD06235" w14:textId="77777777" w:rsidTr="008642E8">
        <w:trPr>
          <w:trHeight w:val="47"/>
        </w:trPr>
        <w:tc>
          <w:tcPr>
            <w:tcW w:w="2953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AD06233" w14:textId="77777777" w:rsidR="00600141" w:rsidRPr="009B7372" w:rsidRDefault="00600141" w:rsidP="008642E8">
            <w:pPr>
              <w:jc w:val="right"/>
              <w:rPr>
                <w:snapToGrid w:val="0"/>
                <w:color w:val="000000"/>
                <w:szCs w:val="28"/>
                <w:lang w:val="en-GB"/>
              </w:rPr>
            </w:pPr>
          </w:p>
        </w:tc>
        <w:tc>
          <w:tcPr>
            <w:tcW w:w="6141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AD06234" w14:textId="77777777" w:rsidR="00600141" w:rsidRPr="009B7372" w:rsidRDefault="00600141" w:rsidP="008642E8">
            <w:pPr>
              <w:jc w:val="right"/>
              <w:rPr>
                <w:snapToGrid w:val="0"/>
                <w:color w:val="000000"/>
                <w:szCs w:val="28"/>
                <w:lang w:val="en-GB"/>
              </w:rPr>
            </w:pPr>
          </w:p>
        </w:tc>
      </w:tr>
      <w:tr w:rsidR="00600141" w:rsidRPr="009B7372" w14:paraId="3AD06238" w14:textId="77777777" w:rsidTr="008642E8">
        <w:trPr>
          <w:trHeight w:val="353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AD06236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Settlement Date for DRs:</w:t>
            </w:r>
          </w:p>
        </w:tc>
        <w:tc>
          <w:tcPr>
            <w:tcW w:w="6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06237" w14:textId="77777777" w:rsidR="00600141" w:rsidRPr="009B7372" w:rsidRDefault="00600141" w:rsidP="008642E8">
            <w:pPr>
              <w:jc w:val="right"/>
              <w:rPr>
                <w:snapToGrid w:val="0"/>
                <w:color w:val="000000"/>
                <w:szCs w:val="28"/>
                <w:lang w:val="en-GB"/>
              </w:rPr>
            </w:pPr>
          </w:p>
        </w:tc>
      </w:tr>
      <w:tr w:rsidR="00600141" w:rsidRPr="009B7372" w14:paraId="3AD0623A" w14:textId="77777777" w:rsidTr="008642E8">
        <w:trPr>
          <w:trHeight w:val="398"/>
        </w:trPr>
        <w:tc>
          <w:tcPr>
            <w:tcW w:w="9094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06239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  <w:u w:val="single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Please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be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advised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that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we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are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delivering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u w:val="single"/>
              </w:rPr>
              <w:t xml:space="preserve">  указывается количество депозитарных расписок в числовом выражении и прописью                           </w:t>
            </w:r>
            <w:r w:rsidRPr="009B7372">
              <w:rPr>
                <w:snapToGrid w:val="0"/>
                <w:color w:val="000000"/>
                <w:szCs w:val="28"/>
                <w:u w:val="single"/>
                <w:lang w:val="en-GB"/>
              </w:rPr>
              <w:t>___________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 xml:space="preserve"> DRs of Gazprom </w:t>
            </w:r>
            <w:r w:rsidRPr="009B7372">
              <w:rPr>
                <w:snapToGrid w:val="0"/>
                <w:color w:val="000000"/>
                <w:szCs w:val="28"/>
              </w:rPr>
              <w:t>ISIN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 xml:space="preserve">__ </w:t>
            </w:r>
            <w:r w:rsidRPr="007157BE">
              <w:rPr>
                <w:snapToGrid w:val="0"/>
                <w:color w:val="000000"/>
                <w:szCs w:val="28"/>
                <w:u w:val="single"/>
                <w:lang w:val="en-GB"/>
              </w:rPr>
              <w:t>ISIN US3682872078</w:t>
            </w:r>
            <w:r w:rsidRPr="009B7372">
              <w:rPr>
                <w:snapToGrid w:val="0"/>
                <w:color w:val="000000"/>
                <w:szCs w:val="28"/>
                <w:u w:val="single"/>
                <w:lang w:val="en-GB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_________</w:t>
            </w:r>
            <w:r w:rsidRPr="009B7372">
              <w:rPr>
                <w:snapToGrid w:val="0"/>
                <w:color w:val="000000"/>
                <w:szCs w:val="28"/>
                <w:u w:val="single"/>
                <w:lang w:val="en-GB"/>
              </w:rPr>
              <w:t xml:space="preserve"> </w:t>
            </w:r>
          </w:p>
        </w:tc>
      </w:tr>
      <w:tr w:rsidR="00600141" w:rsidRPr="009B7372" w14:paraId="3AD0623C" w14:textId="77777777" w:rsidTr="008642E8">
        <w:trPr>
          <w:trHeight w:val="524"/>
        </w:trPr>
        <w:tc>
          <w:tcPr>
            <w:tcW w:w="9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0623B" w14:textId="77777777" w:rsidR="00600141" w:rsidRPr="009B7372" w:rsidRDefault="00600141" w:rsidP="008642E8">
            <w:pPr>
              <w:jc w:val="center"/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from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the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account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of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u w:val="single"/>
              </w:rPr>
              <w:t xml:space="preserve"> указывается счет с которого списываются DR (уточнить в депозитарии, где учитываются DR)                                  ____________________________________________________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</w:p>
        </w:tc>
      </w:tr>
      <w:tr w:rsidR="00600141" w:rsidRPr="002D0C20" w14:paraId="3AD0623E" w14:textId="77777777" w:rsidTr="008642E8">
        <w:trPr>
          <w:trHeight w:val="382"/>
        </w:trPr>
        <w:tc>
          <w:tcPr>
            <w:tcW w:w="9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0623D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lastRenderedPageBreak/>
              <w:t>into the account of The Bank of New York Mellon and hereby instruct The Bank of New York Mellon</w:t>
            </w:r>
          </w:p>
        </w:tc>
      </w:tr>
      <w:tr w:rsidR="00600141" w:rsidRPr="009B7372" w14:paraId="3AD06240" w14:textId="77777777" w:rsidTr="008642E8">
        <w:trPr>
          <w:trHeight w:val="382"/>
        </w:trPr>
        <w:tc>
          <w:tcPr>
            <w:tcW w:w="9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0623F" w14:textId="77777777" w:rsidR="00600141" w:rsidRPr="00C741F8" w:rsidRDefault="00600141" w:rsidP="008642E8">
            <w:pPr>
              <w:jc w:val="center"/>
              <w:rPr>
                <w:snapToGrid w:val="0"/>
                <w:color w:val="000000"/>
                <w:szCs w:val="28"/>
              </w:rPr>
            </w:pPr>
            <w:proofErr w:type="gramStart"/>
            <w:r w:rsidRPr="009B7372">
              <w:rPr>
                <w:snapToGrid w:val="0"/>
                <w:color w:val="000000"/>
                <w:szCs w:val="28"/>
                <w:lang w:val="en-GB"/>
              </w:rPr>
              <w:t>to</w:t>
            </w:r>
            <w:proofErr w:type="gramEnd"/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issue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the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equivalent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u w:val="single"/>
              </w:rPr>
              <w:t>указывается количество локальных акций, которые будут получены в результате конвертации. Количество  DR умножается на 2</w:t>
            </w:r>
            <w:r w:rsidR="00E8204C">
              <w:rPr>
                <w:rStyle w:val="a5"/>
                <w:snapToGrid w:val="0"/>
                <w:color w:val="000000"/>
                <w:szCs w:val="28"/>
                <w:u w:val="single"/>
              </w:rPr>
              <w:footnoteReference w:id="1"/>
            </w:r>
            <w:r w:rsidRPr="00C741F8">
              <w:rPr>
                <w:snapToGrid w:val="0"/>
                <w:color w:val="000000"/>
                <w:szCs w:val="28"/>
              </w:rPr>
              <w:t xml:space="preserve"> </w:t>
            </w:r>
            <w:r w:rsidRPr="007157BE">
              <w:rPr>
                <w:snapToGrid w:val="0"/>
                <w:color w:val="000000"/>
                <w:szCs w:val="28"/>
                <w:lang w:val="en-GB"/>
              </w:rPr>
              <w:t>shares</w:t>
            </w:r>
            <w:r w:rsidRPr="007157BE">
              <w:rPr>
                <w:snapToGrid w:val="0"/>
                <w:color w:val="000000"/>
                <w:szCs w:val="28"/>
              </w:rPr>
              <w:t xml:space="preserve"> ISIN_</w:t>
            </w:r>
            <w:r w:rsidRPr="007157BE">
              <w:rPr>
                <w:szCs w:val="28"/>
              </w:rPr>
              <w:t xml:space="preserve"> RU0007661625 </w:t>
            </w:r>
            <w:r w:rsidRPr="007157BE">
              <w:rPr>
                <w:snapToGrid w:val="0"/>
                <w:color w:val="000000"/>
                <w:szCs w:val="28"/>
                <w:lang w:val="en-GB"/>
              </w:rPr>
              <w:t>as</w:t>
            </w:r>
            <w:r w:rsidRPr="00C741F8">
              <w:rPr>
                <w:snapToGrid w:val="0"/>
                <w:color w:val="000000"/>
                <w:szCs w:val="28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follows</w:t>
            </w:r>
            <w:r w:rsidRPr="00C741F8">
              <w:rPr>
                <w:snapToGrid w:val="0"/>
                <w:color w:val="000000"/>
                <w:szCs w:val="28"/>
              </w:rPr>
              <w:t xml:space="preserve">:                            </w:t>
            </w:r>
          </w:p>
        </w:tc>
      </w:tr>
      <w:tr w:rsidR="00600141" w:rsidRPr="002D0C20" w14:paraId="3AD06242" w14:textId="77777777" w:rsidTr="008642E8">
        <w:trPr>
          <w:trHeight w:val="437"/>
        </w:trPr>
        <w:tc>
          <w:tcPr>
            <w:tcW w:w="9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06241" w14:textId="77777777" w:rsidR="00600141" w:rsidRPr="009B7372" w:rsidRDefault="00600141" w:rsidP="008642E8">
            <w:pPr>
              <w:jc w:val="center"/>
              <w:rPr>
                <w:b/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b/>
                <w:snapToGrid w:val="0"/>
                <w:color w:val="000000"/>
                <w:szCs w:val="28"/>
                <w:lang w:val="en-GB"/>
              </w:rPr>
              <w:t>Against Payment / Free of Value</w:t>
            </w:r>
          </w:p>
        </w:tc>
      </w:tr>
      <w:tr w:rsidR="00600141" w:rsidRPr="009B7372" w14:paraId="3AD06244" w14:textId="77777777" w:rsidTr="008642E8">
        <w:trPr>
          <w:trHeight w:val="254"/>
        </w:trPr>
        <w:tc>
          <w:tcPr>
            <w:tcW w:w="9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AD06243" w14:textId="77777777" w:rsidR="00600141" w:rsidRPr="009B7372" w:rsidRDefault="00600141" w:rsidP="008642E8">
            <w:pPr>
              <w:jc w:val="center"/>
              <w:rPr>
                <w:i/>
                <w:snapToGrid w:val="0"/>
                <w:color w:val="000000"/>
                <w:szCs w:val="28"/>
                <w:lang w:val="en-GB"/>
              </w:rPr>
            </w:pPr>
            <w:proofErr w:type="spellStart"/>
            <w:r w:rsidRPr="009B7372">
              <w:rPr>
                <w:i/>
                <w:snapToGrid w:val="0"/>
                <w:color w:val="000000"/>
                <w:szCs w:val="28"/>
              </w:rPr>
              <w:t>Local</w:t>
            </w:r>
            <w:proofErr w:type="spellEnd"/>
            <w:r w:rsidRPr="009B7372">
              <w:rPr>
                <w:i/>
                <w:snapToGrid w:val="0"/>
                <w:color w:val="000000"/>
                <w:szCs w:val="28"/>
              </w:rPr>
              <w:t xml:space="preserve"> </w:t>
            </w:r>
            <w:proofErr w:type="spellStart"/>
            <w:r w:rsidRPr="009B7372">
              <w:rPr>
                <w:i/>
                <w:snapToGrid w:val="0"/>
                <w:color w:val="000000"/>
                <w:szCs w:val="28"/>
              </w:rPr>
              <w:t>Shares</w:t>
            </w:r>
            <w:proofErr w:type="spellEnd"/>
            <w:r w:rsidRPr="009B7372">
              <w:rPr>
                <w:i/>
                <w:snapToGrid w:val="0"/>
                <w:color w:val="000000"/>
                <w:szCs w:val="28"/>
                <w:lang w:val="en-GB"/>
              </w:rPr>
              <w:t xml:space="preserve"> Recipient</w:t>
            </w:r>
          </w:p>
        </w:tc>
      </w:tr>
      <w:tr w:rsidR="00600141" w:rsidRPr="002D0C20" w14:paraId="3AD06248" w14:textId="77777777" w:rsidTr="008642E8">
        <w:trPr>
          <w:trHeight w:val="542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AD06245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Deliver to:</w:t>
            </w:r>
          </w:p>
        </w:tc>
        <w:tc>
          <w:tcPr>
            <w:tcW w:w="6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31E3CC2" w14:textId="77777777" w:rsidR="001F76BB" w:rsidRPr="009B7372" w:rsidRDefault="001F76BB" w:rsidP="001F76BB">
            <w:pPr>
              <w:spacing w:line="240" w:lineRule="auto"/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>Указывается наименование депозитария, куда должны быть переведены локальные акции.</w:t>
            </w:r>
          </w:p>
          <w:p w14:paraId="6A0DD071" w14:textId="77777777" w:rsidR="001F76BB" w:rsidRPr="009B7372" w:rsidRDefault="001F76BB" w:rsidP="001F76BB">
            <w:pPr>
              <w:spacing w:line="240" w:lineRule="auto"/>
              <w:rPr>
                <w:szCs w:val="28"/>
                <w:lang w:val="en-US"/>
              </w:rPr>
            </w:pPr>
            <w:r w:rsidRPr="009B7372">
              <w:rPr>
                <w:snapToGrid w:val="0"/>
                <w:color w:val="000000"/>
                <w:szCs w:val="28"/>
              </w:rPr>
              <w:t>Вариант</w:t>
            </w:r>
            <w:r w:rsidRPr="009B7372">
              <w:rPr>
                <w:snapToGrid w:val="0"/>
                <w:color w:val="000000"/>
                <w:szCs w:val="28"/>
                <w:lang w:val="en-US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</w:rPr>
              <w:t>расчетов</w:t>
            </w:r>
            <w:r w:rsidRPr="009B7372">
              <w:rPr>
                <w:snapToGrid w:val="0"/>
                <w:color w:val="000000"/>
                <w:szCs w:val="28"/>
                <w:lang w:val="en-US"/>
              </w:rPr>
              <w:t xml:space="preserve"> 1: </w:t>
            </w:r>
            <w:r w:rsidRPr="009B7372">
              <w:rPr>
                <w:szCs w:val="28"/>
                <w:lang w:val="en-US"/>
              </w:rPr>
              <w:t xml:space="preserve">National Settlement Depository; </w:t>
            </w:r>
          </w:p>
          <w:p w14:paraId="3AD06247" w14:textId="1595BF5B" w:rsidR="00600141" w:rsidRPr="009B7372" w:rsidRDefault="001F76BB" w:rsidP="008642E8">
            <w:pPr>
              <w:spacing w:line="240" w:lineRule="auto"/>
              <w:rPr>
                <w:snapToGrid w:val="0"/>
                <w:color w:val="000000"/>
                <w:szCs w:val="28"/>
                <w:lang w:val="en-US"/>
              </w:rPr>
            </w:pPr>
            <w:r w:rsidRPr="009B7372">
              <w:rPr>
                <w:szCs w:val="28"/>
              </w:rPr>
              <w:t>Вариант</w:t>
            </w:r>
            <w:r w:rsidRPr="009B7372">
              <w:rPr>
                <w:szCs w:val="28"/>
                <w:lang w:val="en-US"/>
              </w:rPr>
              <w:t xml:space="preserve"> </w:t>
            </w:r>
            <w:r w:rsidRPr="009B7372">
              <w:rPr>
                <w:szCs w:val="28"/>
              </w:rPr>
              <w:t>расчетов</w:t>
            </w:r>
            <w:r w:rsidRPr="009B7372">
              <w:rPr>
                <w:szCs w:val="28"/>
                <w:lang w:val="en-US"/>
              </w:rPr>
              <w:t xml:space="preserve"> 2: </w:t>
            </w:r>
            <w:proofErr w:type="spellStart"/>
            <w:r w:rsidRPr="009B7372">
              <w:rPr>
                <w:snapToGrid w:val="0"/>
                <w:color w:val="000000"/>
                <w:szCs w:val="28"/>
                <w:lang w:val="en-GB"/>
              </w:rPr>
              <w:t>Gazprombank</w:t>
            </w:r>
            <w:proofErr w:type="spellEnd"/>
            <w:r w:rsidRPr="009B7372">
              <w:rPr>
                <w:snapToGrid w:val="0"/>
                <w:color w:val="000000"/>
                <w:szCs w:val="28"/>
                <w:lang w:val="en-US"/>
              </w:rPr>
              <w:t xml:space="preserve"> (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Joint</w:t>
            </w:r>
            <w:r w:rsidRPr="009B7372">
              <w:rPr>
                <w:snapToGrid w:val="0"/>
                <w:color w:val="000000"/>
                <w:szCs w:val="28"/>
                <w:lang w:val="en-US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Stock</w:t>
            </w:r>
            <w:r w:rsidRPr="009B7372">
              <w:rPr>
                <w:snapToGrid w:val="0"/>
                <w:color w:val="000000"/>
                <w:szCs w:val="28"/>
                <w:lang w:val="en-US"/>
              </w:rPr>
              <w:t xml:space="preserve"> </w:t>
            </w:r>
            <w:r w:rsidRPr="009B7372">
              <w:rPr>
                <w:snapToGrid w:val="0"/>
                <w:color w:val="000000"/>
                <w:szCs w:val="28"/>
                <w:lang w:val="en-GB"/>
              </w:rPr>
              <w:t>Company</w:t>
            </w:r>
            <w:r w:rsidRPr="009B7372">
              <w:rPr>
                <w:snapToGrid w:val="0"/>
                <w:color w:val="000000"/>
                <w:szCs w:val="28"/>
                <w:lang w:val="en-US"/>
              </w:rPr>
              <w:t>)</w:t>
            </w:r>
          </w:p>
        </w:tc>
      </w:tr>
      <w:tr w:rsidR="00600141" w:rsidRPr="009B7372" w14:paraId="3AD0624B" w14:textId="77777777" w:rsidTr="008642E8">
        <w:trPr>
          <w:trHeight w:val="386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AD06249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Account Details: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AD0624A" w14:textId="77777777" w:rsidR="00600141" w:rsidRPr="009B7372" w:rsidRDefault="00600141" w:rsidP="004308A9">
            <w:pPr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>указываются реквизиты счета для зачисления Акций</w:t>
            </w:r>
            <w:r>
              <w:rPr>
                <w:snapToGrid w:val="0"/>
                <w:color w:val="000000"/>
                <w:szCs w:val="28"/>
              </w:rPr>
              <w:t xml:space="preserve"> с местом хранения НРД, которы</w:t>
            </w:r>
            <w:r w:rsidR="004308A9">
              <w:rPr>
                <w:snapToGrid w:val="0"/>
                <w:color w:val="000000"/>
                <w:szCs w:val="28"/>
              </w:rPr>
              <w:t>е</w:t>
            </w:r>
            <w:r>
              <w:rPr>
                <w:snapToGrid w:val="0"/>
                <w:color w:val="000000"/>
                <w:szCs w:val="28"/>
              </w:rPr>
              <w:t xml:space="preserve"> должен  Вам предоставить депозитарий, где будут у Вас учитываться Акции </w:t>
            </w:r>
            <w:r w:rsidRPr="009B7372">
              <w:rPr>
                <w:snapToGrid w:val="0"/>
                <w:color w:val="000000"/>
                <w:szCs w:val="28"/>
              </w:rPr>
              <w:t xml:space="preserve"> </w:t>
            </w:r>
          </w:p>
        </w:tc>
      </w:tr>
      <w:tr w:rsidR="00600141" w:rsidRPr="009B7372" w14:paraId="3AD0624E" w14:textId="77777777" w:rsidTr="008642E8">
        <w:trPr>
          <w:trHeight w:val="436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AD0624C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For the account of: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AD0624D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  <w:lang w:val="en-GB"/>
              </w:rPr>
            </w:pPr>
          </w:p>
        </w:tc>
      </w:tr>
      <w:tr w:rsidR="00600141" w:rsidRPr="009B7372" w14:paraId="3AD06251" w14:textId="77777777" w:rsidTr="008642E8">
        <w:trPr>
          <w:trHeight w:val="411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AD0624F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Account No: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AD06250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</w:rPr>
            </w:pPr>
          </w:p>
        </w:tc>
      </w:tr>
      <w:tr w:rsidR="00600141" w:rsidRPr="009B7372" w14:paraId="3AD06254" w14:textId="77777777" w:rsidTr="008642E8">
        <w:trPr>
          <w:trHeight w:val="483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AD06252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Reference/Contact Name: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AD06253" w14:textId="77777777" w:rsidR="00600141" w:rsidRPr="009B7372" w:rsidRDefault="00600141" w:rsidP="008642E8">
            <w:pPr>
              <w:rPr>
                <w:snapToGrid w:val="0"/>
                <w:color w:val="000000"/>
                <w:szCs w:val="28"/>
              </w:rPr>
            </w:pPr>
            <w:r w:rsidRPr="009B7372">
              <w:rPr>
                <w:snapToGrid w:val="0"/>
                <w:color w:val="000000"/>
                <w:szCs w:val="28"/>
              </w:rPr>
              <w:t xml:space="preserve">Контактные лица представителя клиента и депозитария  </w:t>
            </w:r>
          </w:p>
        </w:tc>
      </w:tr>
      <w:tr w:rsidR="00600141" w:rsidRPr="002D0C20" w14:paraId="3AD06257" w14:textId="77777777" w:rsidTr="008642E8">
        <w:trPr>
          <w:trHeight w:val="552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AD06255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US"/>
              </w:rPr>
              <w:t>ADR creation fee to be billed to (entity, contact name, fax number):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AD06256" w14:textId="77777777" w:rsidR="00600141" w:rsidRPr="009B7372" w:rsidRDefault="00600141" w:rsidP="008642E8">
            <w:pPr>
              <w:jc w:val="right"/>
              <w:rPr>
                <w:snapToGrid w:val="0"/>
                <w:color w:val="000000"/>
                <w:szCs w:val="28"/>
                <w:lang w:val="en-GB"/>
              </w:rPr>
            </w:pPr>
          </w:p>
        </w:tc>
      </w:tr>
      <w:tr w:rsidR="00600141" w:rsidRPr="002D0C20" w14:paraId="3AD06259" w14:textId="77777777" w:rsidTr="008642E8">
        <w:trPr>
          <w:trHeight w:val="205"/>
        </w:trPr>
        <w:tc>
          <w:tcPr>
            <w:tcW w:w="9094" w:type="dxa"/>
            <w:gridSpan w:val="2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solid" w:color="FFFFFF" w:fill="auto"/>
          </w:tcPr>
          <w:p w14:paraId="3AD06258" w14:textId="77777777" w:rsidR="00600141" w:rsidRPr="009B7372" w:rsidRDefault="00600141" w:rsidP="008642E8">
            <w:pPr>
              <w:spacing w:line="240" w:lineRule="auto"/>
              <w:jc w:val="right"/>
              <w:rPr>
                <w:snapToGrid w:val="0"/>
                <w:color w:val="000000"/>
                <w:szCs w:val="28"/>
                <w:lang w:val="en-GB"/>
              </w:rPr>
            </w:pPr>
          </w:p>
        </w:tc>
      </w:tr>
      <w:tr w:rsidR="00600141" w:rsidRPr="009B7372" w14:paraId="3AD0625C" w14:textId="77777777" w:rsidTr="008642E8">
        <w:trPr>
          <w:trHeight w:val="307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AD0625A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Authorised</w:t>
            </w:r>
          </w:p>
        </w:tc>
        <w:tc>
          <w:tcPr>
            <w:tcW w:w="61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D0625B" w14:textId="77777777" w:rsidR="00600141" w:rsidRPr="009B7372" w:rsidRDefault="00600141" w:rsidP="008642E8">
            <w:pPr>
              <w:jc w:val="right"/>
              <w:rPr>
                <w:i/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i/>
                <w:snapToGrid w:val="0"/>
                <w:color w:val="000000"/>
                <w:szCs w:val="28"/>
                <w:lang w:val="en-GB"/>
              </w:rPr>
              <w:t>(signature and stamp)</w:t>
            </w:r>
          </w:p>
        </w:tc>
      </w:tr>
      <w:tr w:rsidR="00600141" w:rsidRPr="009B7372" w14:paraId="3AD0625F" w14:textId="77777777" w:rsidTr="008642E8">
        <w:trPr>
          <w:trHeight w:val="315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AD0625D" w14:textId="77777777" w:rsidR="00600141" w:rsidRPr="009B7372" w:rsidRDefault="00600141" w:rsidP="008642E8">
            <w:pPr>
              <w:spacing w:line="240" w:lineRule="auto"/>
              <w:rPr>
                <w:snapToGrid w:val="0"/>
                <w:color w:val="000000"/>
                <w:szCs w:val="28"/>
                <w:lang w:val="en-GB"/>
              </w:rPr>
            </w:pPr>
            <w:r w:rsidRPr="009B7372">
              <w:rPr>
                <w:snapToGrid w:val="0"/>
                <w:color w:val="000000"/>
                <w:szCs w:val="28"/>
                <w:lang w:val="en-GB"/>
              </w:rPr>
              <w:t>Dated</w:t>
            </w:r>
          </w:p>
        </w:tc>
        <w:tc>
          <w:tcPr>
            <w:tcW w:w="61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0625E" w14:textId="77777777" w:rsidR="00600141" w:rsidRPr="009B7372" w:rsidRDefault="00600141" w:rsidP="008642E8">
            <w:pPr>
              <w:jc w:val="right"/>
              <w:rPr>
                <w:snapToGrid w:val="0"/>
                <w:color w:val="000000"/>
                <w:szCs w:val="28"/>
                <w:lang w:val="en-GB"/>
              </w:rPr>
            </w:pPr>
          </w:p>
        </w:tc>
      </w:tr>
    </w:tbl>
    <w:p w14:paraId="3AD06260" w14:textId="77777777" w:rsidR="00600141" w:rsidRDefault="00600141" w:rsidP="00600141">
      <w:pPr>
        <w:spacing w:line="240" w:lineRule="auto"/>
        <w:jc w:val="left"/>
        <w:rPr>
          <w:szCs w:val="28"/>
          <w:lang w:eastAsia="en-US"/>
        </w:rPr>
      </w:pPr>
    </w:p>
    <w:p w14:paraId="3AD06261" w14:textId="77777777" w:rsidR="00600141" w:rsidRDefault="00600141" w:rsidP="00600141">
      <w:pPr>
        <w:spacing w:line="240" w:lineRule="auto"/>
        <w:jc w:val="left"/>
        <w:rPr>
          <w:szCs w:val="28"/>
          <w:lang w:eastAsia="en-US"/>
        </w:rPr>
      </w:pPr>
    </w:p>
    <w:p w14:paraId="3AD06262" w14:textId="77777777" w:rsidR="00600141" w:rsidRDefault="00600141" w:rsidP="00600141">
      <w:pPr>
        <w:spacing w:line="240" w:lineRule="auto"/>
        <w:jc w:val="left"/>
        <w:rPr>
          <w:szCs w:val="28"/>
          <w:lang w:eastAsia="en-US"/>
        </w:rPr>
      </w:pPr>
    </w:p>
    <w:p w14:paraId="3AD06263" w14:textId="77777777" w:rsidR="00600141" w:rsidRDefault="00600141" w:rsidP="00600141">
      <w:pPr>
        <w:spacing w:line="240" w:lineRule="auto"/>
        <w:jc w:val="left"/>
        <w:rPr>
          <w:szCs w:val="28"/>
          <w:lang w:eastAsia="en-US"/>
        </w:rPr>
      </w:pPr>
    </w:p>
    <w:p w14:paraId="3AD06264" w14:textId="77777777" w:rsidR="00600141" w:rsidRDefault="00600141" w:rsidP="00600141">
      <w:pPr>
        <w:spacing w:line="240" w:lineRule="auto"/>
        <w:jc w:val="left"/>
        <w:rPr>
          <w:szCs w:val="28"/>
          <w:lang w:eastAsia="en-US"/>
        </w:rPr>
      </w:pPr>
    </w:p>
    <w:p w14:paraId="3AD06265" w14:textId="77777777" w:rsidR="00600141" w:rsidRDefault="00600141" w:rsidP="00600141">
      <w:pPr>
        <w:spacing w:line="240" w:lineRule="auto"/>
        <w:jc w:val="left"/>
        <w:rPr>
          <w:szCs w:val="28"/>
          <w:lang w:eastAsia="en-US"/>
        </w:rPr>
      </w:pPr>
    </w:p>
    <w:p w14:paraId="3AD06268" w14:textId="77777777" w:rsidR="00600141" w:rsidRDefault="00600141" w:rsidP="00600141">
      <w:pPr>
        <w:spacing w:line="240" w:lineRule="auto"/>
        <w:jc w:val="left"/>
        <w:rPr>
          <w:szCs w:val="28"/>
          <w:lang w:eastAsia="en-US"/>
        </w:rPr>
      </w:pPr>
    </w:p>
    <w:p w14:paraId="3AD06269" w14:textId="77777777" w:rsidR="00600141" w:rsidRDefault="00600141" w:rsidP="00600141">
      <w:pPr>
        <w:spacing w:line="240" w:lineRule="auto"/>
        <w:jc w:val="left"/>
        <w:rPr>
          <w:szCs w:val="28"/>
          <w:lang w:eastAsia="en-US"/>
        </w:rPr>
      </w:pPr>
    </w:p>
    <w:p w14:paraId="3AD0626A" w14:textId="77777777" w:rsidR="00600141" w:rsidRDefault="00600141" w:rsidP="00600141">
      <w:pPr>
        <w:spacing w:line="240" w:lineRule="auto"/>
        <w:jc w:val="left"/>
        <w:rPr>
          <w:szCs w:val="28"/>
          <w:lang w:eastAsia="en-US"/>
        </w:rPr>
      </w:pPr>
    </w:p>
    <w:p w14:paraId="3AD0626B" w14:textId="77777777" w:rsidR="00600141" w:rsidRDefault="00600141" w:rsidP="00600141">
      <w:pPr>
        <w:spacing w:line="240" w:lineRule="auto"/>
        <w:jc w:val="left"/>
        <w:rPr>
          <w:szCs w:val="28"/>
          <w:lang w:eastAsia="en-US"/>
        </w:rPr>
      </w:pPr>
    </w:p>
    <w:p w14:paraId="3AD0626C" w14:textId="77777777" w:rsidR="00600141" w:rsidRDefault="00600141" w:rsidP="00600141">
      <w:pPr>
        <w:spacing w:line="240" w:lineRule="auto"/>
        <w:jc w:val="left"/>
        <w:rPr>
          <w:szCs w:val="28"/>
          <w:lang w:eastAsia="en-US"/>
        </w:rPr>
      </w:pPr>
    </w:p>
    <w:p w14:paraId="3AD0626D" w14:textId="77777777" w:rsidR="00600141" w:rsidRDefault="00600141" w:rsidP="00600141">
      <w:pPr>
        <w:spacing w:line="240" w:lineRule="auto"/>
        <w:jc w:val="left"/>
        <w:rPr>
          <w:szCs w:val="28"/>
          <w:lang w:eastAsia="en-US"/>
        </w:rPr>
      </w:pPr>
    </w:p>
    <w:sectPr w:rsidR="0060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4AB6F" w14:textId="77777777" w:rsidR="00E62F0F" w:rsidRDefault="00E62F0F" w:rsidP="00E8204C">
      <w:pPr>
        <w:spacing w:line="240" w:lineRule="auto"/>
      </w:pPr>
      <w:r>
        <w:separator/>
      </w:r>
    </w:p>
  </w:endnote>
  <w:endnote w:type="continuationSeparator" w:id="0">
    <w:p w14:paraId="373E404F" w14:textId="77777777" w:rsidR="00E62F0F" w:rsidRDefault="00E62F0F" w:rsidP="00E82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DCF19" w14:textId="77777777" w:rsidR="00E62F0F" w:rsidRDefault="00E62F0F" w:rsidP="00E8204C">
      <w:pPr>
        <w:spacing w:line="240" w:lineRule="auto"/>
      </w:pPr>
      <w:r>
        <w:separator/>
      </w:r>
    </w:p>
  </w:footnote>
  <w:footnote w:type="continuationSeparator" w:id="0">
    <w:p w14:paraId="7BE8201F" w14:textId="77777777" w:rsidR="00E62F0F" w:rsidRDefault="00E62F0F" w:rsidP="00E8204C">
      <w:pPr>
        <w:spacing w:line="240" w:lineRule="auto"/>
      </w:pPr>
      <w:r>
        <w:continuationSeparator/>
      </w:r>
    </w:p>
  </w:footnote>
  <w:footnote w:id="1">
    <w:p w14:paraId="3AD06272" w14:textId="39091D79" w:rsidR="00E8204C" w:rsidRPr="00E8204C" w:rsidRDefault="00E8204C" w:rsidP="00E8204C">
      <w:pPr>
        <w:spacing w:line="240" w:lineRule="auto"/>
        <w:rPr>
          <w:sz w:val="24"/>
          <w:szCs w:val="24"/>
        </w:rPr>
      </w:pPr>
      <w:r w:rsidRPr="00E8204C">
        <w:rPr>
          <w:rStyle w:val="a5"/>
          <w:sz w:val="24"/>
          <w:szCs w:val="24"/>
        </w:rPr>
        <w:footnoteRef/>
      </w:r>
      <w:r w:rsidRPr="00E8204C">
        <w:rPr>
          <w:sz w:val="24"/>
          <w:szCs w:val="24"/>
        </w:rPr>
        <w:t xml:space="preserve"> Обращаем Ваше внимание, что количество Акций по п</w:t>
      </w:r>
      <w:r w:rsidRPr="00E8204C">
        <w:rPr>
          <w:sz w:val="24"/>
          <w:szCs w:val="24"/>
          <w:lang w:eastAsia="en-US"/>
        </w:rPr>
        <w:t>рограмме глобальных депозитарных расписок по Правилу 144А от 2</w:t>
      </w:r>
      <w:r w:rsidR="002D0C20" w:rsidRPr="002D0C20">
        <w:rPr>
          <w:sz w:val="24"/>
          <w:szCs w:val="24"/>
          <w:lang w:eastAsia="en-US"/>
        </w:rPr>
        <w:t>5</w:t>
      </w:r>
      <w:bookmarkStart w:id="0" w:name="_GoBack"/>
      <w:bookmarkEnd w:id="0"/>
      <w:r w:rsidRPr="00E8204C">
        <w:rPr>
          <w:sz w:val="24"/>
          <w:szCs w:val="24"/>
          <w:lang w:eastAsia="en-US"/>
        </w:rPr>
        <w:t>.10.1996 составляет 10</w:t>
      </w:r>
      <w:r>
        <w:rPr>
          <w:sz w:val="24"/>
          <w:szCs w:val="24"/>
          <w:lang w:eastAsia="en-US"/>
        </w:rPr>
        <w:t xml:space="preserve"> штук. </w:t>
      </w:r>
    </w:p>
    <w:p w14:paraId="3AD06273" w14:textId="77777777" w:rsidR="00E8204C" w:rsidRDefault="00E8204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41"/>
    <w:rsid w:val="001F76BB"/>
    <w:rsid w:val="002D0C20"/>
    <w:rsid w:val="00396D0E"/>
    <w:rsid w:val="004308A9"/>
    <w:rsid w:val="004C6288"/>
    <w:rsid w:val="005B116E"/>
    <w:rsid w:val="005B715A"/>
    <w:rsid w:val="00600141"/>
    <w:rsid w:val="00607262"/>
    <w:rsid w:val="007157BE"/>
    <w:rsid w:val="008B07E8"/>
    <w:rsid w:val="00A330E3"/>
    <w:rsid w:val="00B0329C"/>
    <w:rsid w:val="00E62F0F"/>
    <w:rsid w:val="00E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6209"/>
  <w15:chartTrackingRefBased/>
  <w15:docId w15:val="{DC8634A7-3E7B-4BAB-BAA1-CFB929F2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41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00141"/>
    <w:pPr>
      <w:keepNext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0141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E8204C"/>
    <w:pPr>
      <w:spacing w:line="240" w:lineRule="auto"/>
    </w:pPr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20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8204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F76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6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settlement@raiffeise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9135-90ED-4EFE-9C77-6FD9F394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Чемодуров Николай Владимирович</dc:creator>
  <cp:keywords/>
  <dc:description/>
  <cp:lastModifiedBy>Чекулаева Алёна Александровна</cp:lastModifiedBy>
  <cp:revision>4</cp:revision>
  <dcterms:created xsi:type="dcterms:W3CDTF">2022-04-28T07:32:00Z</dcterms:created>
  <dcterms:modified xsi:type="dcterms:W3CDTF">2022-05-04T12:35:00Z</dcterms:modified>
</cp:coreProperties>
</file>